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DBE8" w14:textId="77777777" w:rsidR="00032306" w:rsidRDefault="003A638D">
      <w:pPr>
        <w:rPr>
          <w:b/>
        </w:rPr>
      </w:pPr>
      <w:r>
        <w:rPr>
          <w:b/>
        </w:rPr>
        <w:t>COMM</w:t>
      </w:r>
      <w:r w:rsidR="00032306">
        <w:rPr>
          <w:b/>
        </w:rPr>
        <w:t xml:space="preserve"> 414: Gender Communication</w:t>
      </w:r>
    </w:p>
    <w:p w14:paraId="7B8447B7" w14:textId="77777777" w:rsidR="00032306" w:rsidRDefault="00032306">
      <w:pPr>
        <w:rPr>
          <w:b/>
        </w:rPr>
      </w:pPr>
      <w:r>
        <w:rPr>
          <w:b/>
        </w:rPr>
        <w:t>Chapter 6: Nonverbal Communication</w:t>
      </w:r>
    </w:p>
    <w:p w14:paraId="1CC04206" w14:textId="77777777" w:rsidR="00032306" w:rsidRDefault="00032306">
      <w:pPr>
        <w:rPr>
          <w:b/>
        </w:rPr>
      </w:pPr>
      <w:r>
        <w:rPr>
          <w:b/>
        </w:rPr>
        <w:t>Dr. Betty Farmer</w:t>
      </w:r>
    </w:p>
    <w:p w14:paraId="16B1B47A" w14:textId="77777777" w:rsidR="00032306" w:rsidRDefault="00032306"/>
    <w:p w14:paraId="3A656D0F" w14:textId="77777777" w:rsidR="00032306" w:rsidRDefault="00032306"/>
    <w:p w14:paraId="6015AFE4" w14:textId="77777777" w:rsidR="00032306" w:rsidRDefault="00032306">
      <w:r>
        <w:t>Discuss the following functions of nonverbal communication:</w:t>
      </w:r>
    </w:p>
    <w:p w14:paraId="3B0996B2" w14:textId="77777777" w:rsidR="00032306" w:rsidRDefault="00032306"/>
    <w:p w14:paraId="79E6EE79" w14:textId="77777777" w:rsidR="00032306" w:rsidRDefault="00032306">
      <w:r>
        <w:tab/>
        <w:t>supplements verbal communication</w:t>
      </w:r>
    </w:p>
    <w:p w14:paraId="2B57808F" w14:textId="4918B3BB" w:rsidR="00032306" w:rsidRDefault="003A6B94">
      <w:r>
        <w:t xml:space="preserve">Nonverbal </w:t>
      </w:r>
      <w:r w:rsidR="00134408">
        <w:t xml:space="preserve">behavior supplements, or adds to, verbal messages </w:t>
      </w:r>
      <w:r w:rsidR="00635E08">
        <w:t xml:space="preserve">in five ways. </w:t>
      </w:r>
    </w:p>
    <w:p w14:paraId="56EBB74E" w14:textId="77777777" w:rsidR="00032306" w:rsidRDefault="00032306">
      <w:r>
        <w:tab/>
      </w:r>
    </w:p>
    <w:p w14:paraId="2BE3FE82" w14:textId="77777777" w:rsidR="00032306" w:rsidRDefault="00032306"/>
    <w:p w14:paraId="64A78C87" w14:textId="77777777" w:rsidR="00032306" w:rsidRDefault="00032306"/>
    <w:p w14:paraId="0AC705F1" w14:textId="77777777" w:rsidR="00032306" w:rsidRDefault="00032306">
      <w:r>
        <w:tab/>
        <w:t>regulates interaction</w:t>
      </w:r>
    </w:p>
    <w:p w14:paraId="103B9B70" w14:textId="04FCBE03" w:rsidR="00032306" w:rsidRDefault="00635E08">
      <w:r>
        <w:t>We use body posture</w:t>
      </w:r>
      <w:r w:rsidR="000F1205">
        <w:t xml:space="preserve">, eye contact, and vocal inflection to signal others that we wish </w:t>
      </w:r>
      <w:r w:rsidR="005E5B04">
        <w:t xml:space="preserve">to speak or that we are done speaking. </w:t>
      </w:r>
    </w:p>
    <w:p w14:paraId="59C6C398" w14:textId="77777777" w:rsidR="00032306" w:rsidRDefault="00032306"/>
    <w:p w14:paraId="394A88FE" w14:textId="77777777" w:rsidR="00032306" w:rsidRDefault="00032306"/>
    <w:p w14:paraId="7B764BE4" w14:textId="77777777" w:rsidR="00032306" w:rsidRDefault="00032306"/>
    <w:p w14:paraId="044A5EF2" w14:textId="77777777" w:rsidR="00032306" w:rsidRDefault="00032306">
      <w:r>
        <w:tab/>
        <w:t>establishes relationship level of meaning</w:t>
      </w:r>
    </w:p>
    <w:p w14:paraId="342919CB" w14:textId="77777777" w:rsidR="00032306" w:rsidRDefault="00032306"/>
    <w:p w14:paraId="27CF5D36" w14:textId="77777777" w:rsidR="00032306" w:rsidRDefault="00032306"/>
    <w:p w14:paraId="593799A3" w14:textId="1C39477F" w:rsidR="00032306" w:rsidRDefault="00032306">
      <w:r>
        <w:tab/>
      </w:r>
      <w:r>
        <w:tab/>
        <w:t>responsiveness</w:t>
      </w:r>
      <w:r w:rsidR="005E5B04">
        <w:t xml:space="preserve">- </w:t>
      </w:r>
      <w:r w:rsidR="00542511">
        <w:t>indicates interest in attentiveness to others</w:t>
      </w:r>
    </w:p>
    <w:p w14:paraId="450DE4D2" w14:textId="77777777" w:rsidR="00032306" w:rsidRDefault="00032306"/>
    <w:p w14:paraId="411027A0" w14:textId="77777777" w:rsidR="00032306" w:rsidRDefault="00032306"/>
    <w:p w14:paraId="23CD0F13" w14:textId="5A7DF11F" w:rsidR="00032306" w:rsidRDefault="00032306">
      <w:r>
        <w:tab/>
      </w:r>
      <w:r>
        <w:tab/>
        <w:t>liking</w:t>
      </w:r>
      <w:r w:rsidR="00542511">
        <w:t xml:space="preserve">- </w:t>
      </w:r>
      <w:r w:rsidR="00804510">
        <w:t xml:space="preserve">Behaviors to signal that we like or dislike others. </w:t>
      </w:r>
    </w:p>
    <w:p w14:paraId="0CC81F9A" w14:textId="77777777" w:rsidR="00032306" w:rsidRDefault="00032306"/>
    <w:p w14:paraId="7471064C" w14:textId="77777777" w:rsidR="00032306" w:rsidRDefault="00032306"/>
    <w:p w14:paraId="2F0B8A05" w14:textId="37CCF33D" w:rsidR="00032306" w:rsidRDefault="00032306">
      <w:r>
        <w:tab/>
      </w:r>
      <w:r>
        <w:tab/>
      </w:r>
      <w:r w:rsidR="00804510">
        <w:t>P</w:t>
      </w:r>
      <w:r>
        <w:t>ower</w:t>
      </w:r>
      <w:r w:rsidR="00804510">
        <w:t xml:space="preserve">- </w:t>
      </w:r>
      <w:r w:rsidR="007276D8">
        <w:t xml:space="preserve">refers to the degree to which people are equal to, dominant over, </w:t>
      </w:r>
      <w:r w:rsidR="00BD5A67">
        <w:t xml:space="preserve">or deferential to others. </w:t>
      </w:r>
    </w:p>
    <w:p w14:paraId="68BAB7C2" w14:textId="77777777" w:rsidR="00032306" w:rsidRDefault="00032306"/>
    <w:p w14:paraId="5E28746D" w14:textId="77777777" w:rsidR="00032306" w:rsidRDefault="00032306"/>
    <w:p w14:paraId="51076977" w14:textId="77777777" w:rsidR="00032306" w:rsidRDefault="00032306"/>
    <w:p w14:paraId="2465DB57" w14:textId="77777777" w:rsidR="00032306" w:rsidRDefault="00032306"/>
    <w:p w14:paraId="729C5BAA" w14:textId="77777777" w:rsidR="00032306" w:rsidRDefault="00032306">
      <w:r>
        <w:t>Discuss how artifacts are powerful communicators of expected gender roles.</w:t>
      </w:r>
    </w:p>
    <w:p w14:paraId="73757866" w14:textId="77777777" w:rsidR="00032306" w:rsidRDefault="00032306"/>
    <w:p w14:paraId="7C98D3C4" w14:textId="281DCF23" w:rsidR="00032306" w:rsidRDefault="007F7A2E">
      <w:r>
        <w:t xml:space="preserve">Is a personal object that can both express identity and influence how we see </w:t>
      </w:r>
      <w:proofErr w:type="gramStart"/>
      <w:r w:rsidR="0043738F">
        <w:t>ourselves</w:t>
      </w:r>
      <w:proofErr w:type="gramEnd"/>
    </w:p>
    <w:p w14:paraId="0E010A01" w14:textId="77777777" w:rsidR="00032306" w:rsidRDefault="00032306"/>
    <w:p w14:paraId="58E98F52" w14:textId="77777777" w:rsidR="00032306" w:rsidRDefault="00032306"/>
    <w:p w14:paraId="132C1728" w14:textId="77777777" w:rsidR="00032306" w:rsidRDefault="00032306">
      <w:r>
        <w:t>Discuss differences in men’s and women’s expectations for and use of personal space (territoriality).</w:t>
      </w:r>
    </w:p>
    <w:p w14:paraId="1D810F42" w14:textId="77777777" w:rsidR="00032306" w:rsidRDefault="00032306"/>
    <w:p w14:paraId="7B331384" w14:textId="45F249AB" w:rsidR="00032306" w:rsidRDefault="000D0877">
      <w:r>
        <w:t>Women need personal space to not have attitudes. Men need personal space to get away from attitudes that are causes by women.</w:t>
      </w:r>
    </w:p>
    <w:p w14:paraId="7180A629" w14:textId="77777777" w:rsidR="00032306" w:rsidRDefault="00032306"/>
    <w:p w14:paraId="6F7372CB" w14:textId="77777777" w:rsidR="00032306" w:rsidRDefault="00032306"/>
    <w:p w14:paraId="3B07D859" w14:textId="77777777" w:rsidR="00032306" w:rsidRDefault="00032306">
      <w:r>
        <w:t>Discuss differences in men’s and women’s expectations for and use of touch (haptics).</w:t>
      </w:r>
    </w:p>
    <w:p w14:paraId="370398E3" w14:textId="7F45AC5C" w:rsidR="00032306" w:rsidRDefault="00CA6DC7">
      <w:r>
        <w:lastRenderedPageBreak/>
        <w:t xml:space="preserve">Parents tend to touch girls more than guys because of the </w:t>
      </w:r>
      <w:r w:rsidR="00967BBF">
        <w:t>behavior plus it helps show control and power.</w:t>
      </w:r>
    </w:p>
    <w:p w14:paraId="200D0C0A" w14:textId="77777777" w:rsidR="00032306" w:rsidRDefault="00032306"/>
    <w:p w14:paraId="2F93B1BA" w14:textId="77777777" w:rsidR="00032306" w:rsidRDefault="00032306"/>
    <w:p w14:paraId="5015FB18" w14:textId="77777777" w:rsidR="00032306" w:rsidRDefault="00032306"/>
    <w:p w14:paraId="764EAF57" w14:textId="77777777" w:rsidR="00032306" w:rsidRDefault="00032306">
      <w:r>
        <w:t>Discuss differences in men’s and women’s use of facial expressions and bodily movements (kinesics).</w:t>
      </w:r>
    </w:p>
    <w:p w14:paraId="43A9A4D3" w14:textId="77777777" w:rsidR="00032306" w:rsidRDefault="00032306"/>
    <w:p w14:paraId="5E25152E" w14:textId="77777777" w:rsidR="00032306" w:rsidRDefault="00032306"/>
    <w:p w14:paraId="4FAA8071" w14:textId="59AB0B14" w:rsidR="00032306" w:rsidRDefault="00970148">
      <w:r>
        <w:t xml:space="preserve">Women use a lot of facial expressions to show how they </w:t>
      </w:r>
      <w:proofErr w:type="gramStart"/>
      <w:r>
        <w:t>feel</w:t>
      </w:r>
      <w:proofErr w:type="gramEnd"/>
      <w:r>
        <w:t xml:space="preserve"> and men don’t show the signs as much as </w:t>
      </w:r>
      <w:r w:rsidR="00AE405B">
        <w:t>they should.</w:t>
      </w:r>
    </w:p>
    <w:p w14:paraId="5B0E5D1E" w14:textId="77777777" w:rsidR="00032306" w:rsidRDefault="00032306"/>
    <w:p w14:paraId="51174195" w14:textId="77777777" w:rsidR="00032306" w:rsidRDefault="00032306"/>
    <w:p w14:paraId="043BCA5F" w14:textId="77777777" w:rsidR="00032306" w:rsidRDefault="00032306">
      <w:r>
        <w:t>Discuss differences in men’s and women’s use of paralanguage.</w:t>
      </w:r>
    </w:p>
    <w:p w14:paraId="04CF5ECE" w14:textId="77777777" w:rsidR="00032306" w:rsidRDefault="00032306"/>
    <w:p w14:paraId="2274B278" w14:textId="1465A24B" w:rsidR="00032306" w:rsidRDefault="00AE405B">
      <w:r>
        <w:t>They are different because men and women are taught to act different when in relationships. Someone is in control and someone is following moves.</w:t>
      </w:r>
    </w:p>
    <w:p w14:paraId="71EF70D2" w14:textId="77777777" w:rsidR="00032306" w:rsidRDefault="00032306"/>
    <w:p w14:paraId="09C81038" w14:textId="77777777" w:rsidR="00032306" w:rsidRDefault="00032306"/>
    <w:p w14:paraId="5B22E56C" w14:textId="77777777" w:rsidR="00032306" w:rsidRDefault="00032306"/>
    <w:p w14:paraId="64C83919" w14:textId="77777777" w:rsidR="00032306" w:rsidRDefault="00156EAD">
      <w:r>
        <w:t xml:space="preserve">In what ways do both men and women feel pressured about their appearance? </w:t>
      </w:r>
      <w:r w:rsidR="00032306">
        <w:t xml:space="preserve">Discuss differences in </w:t>
      </w:r>
      <w:r>
        <w:t xml:space="preserve">men's and women's expectations. </w:t>
      </w:r>
      <w:r w:rsidR="00032306">
        <w:t>How do these differences impact gender communication?</w:t>
      </w:r>
    </w:p>
    <w:p w14:paraId="70435E41" w14:textId="77777777" w:rsidR="00032306" w:rsidRDefault="00032306"/>
    <w:p w14:paraId="6383CC36" w14:textId="6BF7FC9E" w:rsidR="00032306" w:rsidRDefault="00330069">
      <w:r>
        <w:t xml:space="preserve">Women feel that appearance is everything and it is when </w:t>
      </w:r>
      <w:proofErr w:type="spellStart"/>
      <w:r>
        <w:t>youre</w:t>
      </w:r>
      <w:proofErr w:type="spellEnd"/>
      <w:r>
        <w:t xml:space="preserve"> trying to impress someone you want to give them your all.</w:t>
      </w:r>
    </w:p>
    <w:p w14:paraId="523E2356" w14:textId="77777777" w:rsidR="00032306" w:rsidRDefault="00032306"/>
    <w:p w14:paraId="34DE6D6A" w14:textId="77777777" w:rsidR="00032306" w:rsidRDefault="00032306"/>
    <w:p w14:paraId="541846CF" w14:textId="77777777" w:rsidR="00032306" w:rsidRDefault="00032306" w:rsidP="00AD7E06">
      <w:r>
        <w:t>What impact does race have on views about physical beauty?</w:t>
      </w:r>
    </w:p>
    <w:p w14:paraId="42616218" w14:textId="77777777" w:rsidR="00AD7E06" w:rsidRDefault="00AD7E06"/>
    <w:p w14:paraId="2CFD05F7" w14:textId="1693E4B0" w:rsidR="00AD7E06" w:rsidRDefault="00917B78">
      <w:r>
        <w:t xml:space="preserve">Race shouldn’t be a problem because everyone is equal it shouldn’t matter that people are different colors. </w:t>
      </w:r>
    </w:p>
    <w:p w14:paraId="01DAA701" w14:textId="77777777" w:rsidR="00AD7E06" w:rsidRDefault="00AD7E06"/>
    <w:p w14:paraId="3C4595C6" w14:textId="77777777" w:rsidR="00AD7E06" w:rsidRDefault="00AD7E06"/>
    <w:p w14:paraId="548FA08D" w14:textId="77777777" w:rsidR="00AD7E06" w:rsidRDefault="00AD7E06"/>
    <w:p w14:paraId="250F26FA" w14:textId="77777777" w:rsidR="00AD7E06" w:rsidRDefault="00AD7E06"/>
    <w:p w14:paraId="515711EC" w14:textId="77777777" w:rsidR="00AD7E06" w:rsidRDefault="00AD7E06">
      <w:r>
        <w:t>How do feminine and masculine nonverbal communication styles reflect larger cultural contexts?</w:t>
      </w:r>
      <w:r w:rsidR="00156EAD">
        <w:t xml:space="preserve"> </w:t>
      </w:r>
    </w:p>
    <w:p w14:paraId="1457610E" w14:textId="77777777" w:rsidR="00AD7E06" w:rsidRDefault="00AD7E06"/>
    <w:p w14:paraId="77331326" w14:textId="7B55FB8D" w:rsidR="00AD7E06" w:rsidRDefault="008F3B7D">
      <w:r>
        <w:t xml:space="preserve">Feminine reflects </w:t>
      </w:r>
      <w:r w:rsidR="00CB63A5">
        <w:t xml:space="preserve">on the cultures severely because people are just now starting to see it more and more every day. </w:t>
      </w:r>
    </w:p>
    <w:p w14:paraId="7D729A6D" w14:textId="77777777" w:rsidR="00AD7E06" w:rsidRDefault="00AD7E06"/>
    <w:p w14:paraId="309B5118" w14:textId="77777777" w:rsidR="00AD7E06" w:rsidRDefault="00AD7E06"/>
    <w:p w14:paraId="5182C52F" w14:textId="77777777" w:rsidR="00AD7E06" w:rsidRDefault="00AD7E06">
      <w:r>
        <w:t>How do differences in men’s and women’s nonverbal styles lead to miscommunication between the sexes?</w:t>
      </w:r>
      <w:r w:rsidR="00032306">
        <w:t xml:space="preserve"> What are some differences in interpreting nonverbal behavior? Why do women likely have superior decoding skills?</w:t>
      </w:r>
    </w:p>
    <w:p w14:paraId="20D37025" w14:textId="77777777" w:rsidR="00AD7E06" w:rsidRDefault="00AD7E06"/>
    <w:p w14:paraId="6A820DA3" w14:textId="20A312CC" w:rsidR="00032306" w:rsidRDefault="00B56BE7">
      <w:r>
        <w:lastRenderedPageBreak/>
        <w:t>Some people communicate on a different level and people have to find a middle in it to see that it is a problem and there should be a fix.</w:t>
      </w:r>
    </w:p>
    <w:p w14:paraId="1A520A06" w14:textId="77777777" w:rsidR="00032306" w:rsidRDefault="00032306"/>
    <w:p w14:paraId="5857398E" w14:textId="77777777" w:rsidR="00032306" w:rsidRDefault="00032306"/>
    <w:p w14:paraId="2547F153" w14:textId="77777777" w:rsidR="00032306" w:rsidRDefault="00032306" w:rsidP="00032306">
      <w:r>
        <w:t>How does your understanding of gendered nonverbal communication empower you to affect change?</w:t>
      </w:r>
    </w:p>
    <w:p w14:paraId="5401D6D7" w14:textId="41721179" w:rsidR="00032306" w:rsidRDefault="0071256E" w:rsidP="00032306">
      <w:r>
        <w:t xml:space="preserve">Knowing what you should know about it should be what everyone should know so it will affect change </w:t>
      </w:r>
      <w:r w:rsidR="0096660E">
        <w:t>severely.</w:t>
      </w:r>
    </w:p>
    <w:p w14:paraId="659BE034" w14:textId="77777777" w:rsidR="00032306" w:rsidRDefault="00032306"/>
    <w:p w14:paraId="27F50C86" w14:textId="77777777" w:rsidR="00AD7E06" w:rsidRDefault="00AD7E06"/>
    <w:p w14:paraId="7EEE3E27" w14:textId="77777777" w:rsidR="00AD7E06" w:rsidRDefault="00AD7E06"/>
    <w:p w14:paraId="14D35754" w14:textId="77777777" w:rsidR="00AD7E06" w:rsidRDefault="00AD7E06"/>
    <w:p w14:paraId="0ACA006B" w14:textId="5D764A07" w:rsidR="00AD7E06" w:rsidRDefault="00AD7E06">
      <w:r>
        <w:t xml:space="preserve">Give examples from your own personal experiences of how these differences may have </w:t>
      </w:r>
      <w:r w:rsidR="009D78C7">
        <w:t>led</w:t>
      </w:r>
      <w:r>
        <w:t xml:space="preserve"> to miscommunication between the sexes.</w:t>
      </w:r>
      <w:r w:rsidR="00032306">
        <w:t xml:space="preserve"> </w:t>
      </w:r>
    </w:p>
    <w:p w14:paraId="027EC69E" w14:textId="77777777" w:rsidR="00AD7E06" w:rsidRDefault="00AD7E06"/>
    <w:p w14:paraId="54964249" w14:textId="0B326B7F" w:rsidR="00AD7E06" w:rsidRDefault="0096660E">
      <w:r>
        <w:t xml:space="preserve">There have been times where </w:t>
      </w:r>
      <w:r w:rsidR="00230BAC">
        <w:t xml:space="preserve">my friends don’t get the </w:t>
      </w:r>
      <w:r w:rsidR="004D23FC">
        <w:t xml:space="preserve">hint about when it is time to leave. </w:t>
      </w:r>
    </w:p>
    <w:p w14:paraId="2379CEC7" w14:textId="77777777" w:rsidR="00AD7E06" w:rsidRDefault="00AD7E06"/>
    <w:p w14:paraId="12FE7420" w14:textId="77777777" w:rsidR="00AD7E06" w:rsidRDefault="00AD7E06">
      <w:r>
        <w:t>Assess your nonverbal communication style.  What messages do you send?  Would you like to change any of your nonverbal communication cues?  If so, are there any barriers to this?</w:t>
      </w:r>
    </w:p>
    <w:p w14:paraId="46B99C35" w14:textId="77777777" w:rsidR="00AD7E06" w:rsidRDefault="00AD7E06"/>
    <w:p w14:paraId="59AA7A04" w14:textId="47A8B13E" w:rsidR="00AD7E06" w:rsidRDefault="00B7110A">
      <w:r>
        <w:t xml:space="preserve">My </w:t>
      </w:r>
      <w:r w:rsidR="00496685">
        <w:t>nonverbal</w:t>
      </w:r>
      <w:r>
        <w:t xml:space="preserve"> style is that I really do not care that much. I want to make everyone happy but at the same time I try to </w:t>
      </w:r>
      <w:r w:rsidR="00496685">
        <w:t>put my feelings to the side.</w:t>
      </w:r>
    </w:p>
    <w:p w14:paraId="7C17C058" w14:textId="77777777" w:rsidR="00AD7E06" w:rsidRDefault="00AD7E06"/>
    <w:p w14:paraId="363AE874" w14:textId="77777777" w:rsidR="00AD7E06" w:rsidRDefault="00AD7E06"/>
    <w:p w14:paraId="0CF486FB" w14:textId="16FFE115" w:rsidR="00AD7E06" w:rsidRDefault="00AD7E06">
      <w:r>
        <w:t>Bring in one ad that you think reflect feminine ideals and one ad that reflects masculine ideals in our society today.</w:t>
      </w:r>
      <w:r w:rsidR="00496685">
        <w:t xml:space="preserve"> </w:t>
      </w:r>
    </w:p>
    <w:p w14:paraId="716AA7A3" w14:textId="23ADFD38" w:rsidR="00496685" w:rsidRDefault="00496685"/>
    <w:p w14:paraId="64D8217C" w14:textId="3493EDDF" w:rsidR="00496685" w:rsidRDefault="00175A2F">
      <w:proofErr w:type="spellStart"/>
      <w:r>
        <w:t>Tampax</w:t>
      </w:r>
      <w:proofErr w:type="spellEnd"/>
      <w:r>
        <w:t xml:space="preserve"> commercial- Feminine </w:t>
      </w:r>
    </w:p>
    <w:p w14:paraId="2A195A8E" w14:textId="00D6D15F" w:rsidR="00175A2F" w:rsidRDefault="008D2867">
      <w:proofErr w:type="spellStart"/>
      <w:r>
        <w:t>Duluthe</w:t>
      </w:r>
      <w:proofErr w:type="spellEnd"/>
      <w:r>
        <w:t xml:space="preserve"> underwear commercial</w:t>
      </w:r>
      <w:bookmarkStart w:id="0" w:name="_GoBack"/>
      <w:bookmarkEnd w:id="0"/>
    </w:p>
    <w:sectPr w:rsidR="00175A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2"/>
    <w:rsid w:val="00032306"/>
    <w:rsid w:val="000D0877"/>
    <w:rsid w:val="000F1205"/>
    <w:rsid w:val="00134408"/>
    <w:rsid w:val="00156EAD"/>
    <w:rsid w:val="00175A2F"/>
    <w:rsid w:val="001A62F1"/>
    <w:rsid w:val="00230BAC"/>
    <w:rsid w:val="00330069"/>
    <w:rsid w:val="003A638D"/>
    <w:rsid w:val="003A6B94"/>
    <w:rsid w:val="0043738F"/>
    <w:rsid w:val="00496685"/>
    <w:rsid w:val="004D23FC"/>
    <w:rsid w:val="00542511"/>
    <w:rsid w:val="005E5B04"/>
    <w:rsid w:val="00635E08"/>
    <w:rsid w:val="0071256E"/>
    <w:rsid w:val="007276D8"/>
    <w:rsid w:val="007F7A2E"/>
    <w:rsid w:val="00804510"/>
    <w:rsid w:val="00821C2F"/>
    <w:rsid w:val="008D2867"/>
    <w:rsid w:val="008F3B7D"/>
    <w:rsid w:val="00917B78"/>
    <w:rsid w:val="0096660E"/>
    <w:rsid w:val="00967BBF"/>
    <w:rsid w:val="00970148"/>
    <w:rsid w:val="009D78C7"/>
    <w:rsid w:val="00AD7E06"/>
    <w:rsid w:val="00AE405B"/>
    <w:rsid w:val="00B56BE7"/>
    <w:rsid w:val="00B7110A"/>
    <w:rsid w:val="00BD5A67"/>
    <w:rsid w:val="00CA6DC7"/>
    <w:rsid w:val="00CB63A5"/>
    <w:rsid w:val="00F1703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860794"/>
  <w14:defaultImageDpi w14:val="300"/>
  <w15:chartTrackingRefBased/>
  <w15:docId w15:val="{DBB8CAB1-4F40-C048-B8E5-48D1144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CMHC 414: Gender Communication</vt:lpstr>
    </vt:vector>
  </TitlesOfParts>
  <Company>WCU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CMHC 414: Gender Communication</dc:title>
  <dc:subject/>
  <dc:creator>WCU</dc:creator>
  <cp:keywords/>
  <cp:lastModifiedBy>Jacob Corn</cp:lastModifiedBy>
  <cp:revision>32</cp:revision>
  <cp:lastPrinted>2005-05-11T18:20:00Z</cp:lastPrinted>
  <dcterms:created xsi:type="dcterms:W3CDTF">2020-02-18T03:51:00Z</dcterms:created>
  <dcterms:modified xsi:type="dcterms:W3CDTF">2020-02-18T04:11:00Z</dcterms:modified>
</cp:coreProperties>
</file>